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3" w:rsidRPr="007D789A" w:rsidRDefault="001F1213" w:rsidP="007312F3">
      <w:pPr>
        <w:spacing w:before="150" w:after="30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</w:pPr>
      <w:r w:rsidRPr="007D789A"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  <w:t>KISMİ ZAMANLI ÖĞRENCİ ÇALIŞTIRMA DUYURUSU</w:t>
      </w:r>
    </w:p>
    <w:p w:rsidR="001F1213" w:rsidRPr="007312F3" w:rsidRDefault="001F1213" w:rsidP="00A879A1">
      <w:pPr>
        <w:spacing w:after="30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FAKÜLTEMİZ BİRİMLERİNDE KISMİ ZAM</w:t>
      </w:r>
      <w:r w:rsidR="00A879A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ANLI ÖĞRENCİ</w:t>
      </w:r>
      <w:r w:rsidR="00FB53A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(</w:t>
      </w:r>
      <w:r w:rsidR="00A879A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İDARİ VE AKADEMİK </w:t>
      </w: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BİRİMLERDE) ÇALIŞTIRMA DUYURUSU</w:t>
      </w:r>
    </w:p>
    <w:p w:rsidR="007312F3" w:rsidRDefault="007312F3" w:rsidP="00A06AA0">
      <w:pPr>
        <w:spacing w:after="30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SON BAŞVURU TARİHİ: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FB77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10</w:t>
      </w:r>
      <w:r w:rsidR="001F1213" w:rsidRPr="00FB77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 xml:space="preserve">/10/2016 </w:t>
      </w:r>
      <w:r w:rsidRPr="00FB77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Pazartesi Günü</w:t>
      </w:r>
      <w:r w:rsidR="001F1213" w:rsidRPr="00FB77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 xml:space="preserve"> M</w:t>
      </w:r>
      <w:r w:rsidRPr="00FB77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esai Bitimi</w:t>
      </w:r>
      <w:r w:rsidR="001F1213"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</w:r>
      <w:r w:rsidR="001F1213"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BAŞVURU</w:t>
      </w: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proofErr w:type="gramStart"/>
      <w:r w:rsidRPr="007D789A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YERİ                         </w:t>
      </w:r>
      <w:r w:rsidR="001F1213" w:rsidRPr="007D789A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</w:t>
      </w:r>
      <w:r w:rsidR="001F1213"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FB770E" w:rsidRPr="00FB770E" w:rsidRDefault="00FB770E" w:rsidP="00A06AA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FB770E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Bilgisayar Mühendisliği Bölümü:</w:t>
      </w:r>
    </w:p>
    <w:p w:rsidR="007312F3" w:rsidRDefault="00FB770E" w:rsidP="00A06A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FB770E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Müracaat   :</w:t>
      </w:r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>Münir</w:t>
      </w:r>
      <w:proofErr w:type="gramEnd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GÜROCAK (1063 </w:t>
      </w:r>
      <w:proofErr w:type="spellStart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>nolu</w:t>
      </w:r>
      <w:proofErr w:type="spellEnd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oda)</w:t>
      </w:r>
    </w:p>
    <w:p w:rsidR="00A06AA0" w:rsidRPr="00A06AA0" w:rsidRDefault="00A06AA0" w:rsidP="00A06AA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Bilişim Sistemleri Bölümü:</w:t>
      </w:r>
    </w:p>
    <w:p w:rsidR="007312F3" w:rsidRDefault="00A06AA0" w:rsidP="002F4EE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Müracaat</w:t>
      </w:r>
      <w:r w:rsidR="002F4EE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FB53A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 </w:t>
      </w:r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</w:t>
      </w:r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Arş</w:t>
      </w:r>
      <w:proofErr w:type="gramEnd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Gör. Ömer Faruk SEYMEN (1051 </w:t>
      </w:r>
      <w:proofErr w:type="spellStart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>nolu</w:t>
      </w:r>
      <w:proofErr w:type="spellEnd"/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oda)</w:t>
      </w:r>
    </w:p>
    <w:p w:rsidR="00FB53A7" w:rsidRDefault="00FB53A7" w:rsidP="002F4EE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D789A" w:rsidRDefault="00FB53A7" w:rsidP="00FB53A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B53A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N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OT           *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Siber Güvenlik Uygulama Laboratuarına Kısmi Zamanlı Öğrenci alınacaktır. </w:t>
      </w:r>
    </w:p>
    <w:p w:rsidR="00FB53A7" w:rsidRDefault="00FB53A7" w:rsidP="007312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Buraya başvuracak öğrencilerin başvuru formunda belirtmeleri gerekmektedir.</w:t>
      </w:r>
    </w:p>
    <w:p w:rsidR="00FB53A7" w:rsidRDefault="00FB53A7" w:rsidP="007312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B53A7" w:rsidRPr="00FB53A7" w:rsidRDefault="00FB53A7" w:rsidP="007312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FB53A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Müracaat   :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FB53A7">
        <w:rPr>
          <w:rFonts w:asciiTheme="majorBidi" w:eastAsia="Times New Roman" w:hAnsiTheme="majorBidi" w:cstheme="majorBidi"/>
          <w:sz w:val="24"/>
          <w:szCs w:val="24"/>
          <w:lang w:eastAsia="tr-TR"/>
        </w:rPr>
        <w:t>Yazı</w:t>
      </w:r>
      <w:proofErr w:type="gramEnd"/>
      <w:r w:rsidRPr="00FB53A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İşleri Birimi – Esra YOZKOLLAR (1253)</w:t>
      </w:r>
    </w:p>
    <w:p w:rsidR="00FB53A7" w:rsidRPr="007312F3" w:rsidRDefault="00FB53A7" w:rsidP="007312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1F1213" w:rsidRDefault="001F1213" w:rsidP="00A06A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İSTENEN </w:t>
      </w:r>
      <w:r w:rsidR="007312F3" w:rsidRPr="00A879A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BELGELER               :</w:t>
      </w:r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2F4EE7">
        <w:rPr>
          <w:rFonts w:asciiTheme="majorBidi" w:eastAsia="Times New Roman" w:hAnsiTheme="majorBidi" w:cstheme="majorBidi"/>
          <w:sz w:val="24"/>
          <w:szCs w:val="24"/>
          <w:lang w:eastAsia="tr-TR"/>
        </w:rPr>
        <w:t>-</w:t>
      </w:r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>Başvuru Formları</w:t>
      </w:r>
      <w:r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(E</w:t>
      </w:r>
      <w:r w:rsidR="007312F3">
        <w:rPr>
          <w:rFonts w:asciiTheme="majorBidi" w:eastAsia="Times New Roman" w:hAnsiTheme="majorBidi" w:cstheme="majorBidi"/>
          <w:sz w:val="24"/>
          <w:szCs w:val="24"/>
          <w:lang w:eastAsia="tr-TR"/>
        </w:rPr>
        <w:t>ktedir</w:t>
      </w:r>
      <w:r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t>)</w:t>
      </w:r>
    </w:p>
    <w:p w:rsidR="00A06AA0" w:rsidRPr="001F1213" w:rsidRDefault="00A06AA0" w:rsidP="00A06A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</w:t>
      </w:r>
      <w:r w:rsidR="002F4EE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2F4EE7">
        <w:rPr>
          <w:rFonts w:asciiTheme="majorBidi" w:eastAsia="Times New Roman" w:hAnsiTheme="majorBidi" w:cstheme="majorBidi"/>
          <w:sz w:val="24"/>
          <w:szCs w:val="24"/>
          <w:lang w:eastAsia="tr-TR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Not Durum Belgesi (1. Sınıf öğrenciler hariç)</w:t>
      </w:r>
    </w:p>
    <w:p w:rsidR="001F1213" w:rsidRPr="007312F3" w:rsidRDefault="001F1213" w:rsidP="001F1213">
      <w:pPr>
        <w:spacing w:after="30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</w: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Kısmi Zamanlı Çalışmak İsteyen Öğrencilerde Aranacak Genel Şartlar</w:t>
      </w:r>
    </w:p>
    <w:p w:rsidR="005A7755" w:rsidRPr="00A06AA0" w:rsidRDefault="001F1213" w:rsidP="00A06AA0">
      <w:pPr>
        <w:pStyle w:val="ListeParagraf"/>
        <w:numPr>
          <w:ilvl w:val="0"/>
          <w:numId w:val="6"/>
        </w:numPr>
        <w:spacing w:after="30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t>Türkiye Cumhuriyeti vatandaşı olmak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>2 -Aktif Öğrenci Olmak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>3 -Öğrenci Disiplin Yönetmeliği uyarınca ceza almamış olmak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>4 -Azami öğrencilik süresini doldurmamış olmak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 xml:space="preserve">5 -Tezsiz Yüksek Lisans öğrencileri, Yabancı Uyruklu  veya özel </w:t>
      </w:r>
      <w:proofErr w:type="spellStart"/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t>öğrencler</w:t>
      </w:r>
      <w:proofErr w:type="spellEnd"/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kısmi </w:t>
      </w:r>
      <w:proofErr w:type="gramStart"/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t>zamanlı</w:t>
      </w:r>
      <w:proofErr w:type="gramEnd"/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olarak çalıştırılamaz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>6 -Ölüm aylığı ve nafaka dışında, asgari ücret düzeyinde bir gelire sahip </w:t>
      </w:r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olmamak</w:t>
      </w:r>
      <w:r w:rsidRPr="00A06AA0">
        <w:rPr>
          <w:rFonts w:asciiTheme="majorBidi" w:eastAsia="Times New Roman" w:hAnsiTheme="majorBidi" w:cstheme="majorBidi"/>
          <w:sz w:val="24"/>
          <w:szCs w:val="24"/>
          <w:lang w:eastAsia="tr-TR"/>
        </w:rPr>
        <w:br/>
        <w:t>7-Lisans öğrencilerinin Ağırlık Genel Not Ortalaması en az "2,00", Yüksek Lisans öğrencilerinin en az "2,50"olması aranır.</w:t>
      </w:r>
    </w:p>
    <w:p w:rsidR="00A06AA0" w:rsidRDefault="00A06AA0" w:rsidP="00A06AA0">
      <w:pPr>
        <w:pStyle w:val="ListeParagraf"/>
        <w:spacing w:after="30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8-Akademik Birimlerde Öğrenci Asistanlığına </w:t>
      </w:r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son sınıf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öğrencileri başvurabilir.</w:t>
      </w:r>
    </w:p>
    <w:p w:rsidR="00A06AA0" w:rsidRPr="00A06AA0" w:rsidRDefault="00A06AA0" w:rsidP="00A06AA0">
      <w:pPr>
        <w:pStyle w:val="ListeParagraf"/>
        <w:spacing w:after="30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9-İdari birimlerde Öğrenci Asistanlığına </w:t>
      </w:r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1</w:t>
      </w:r>
      <w:proofErr w:type="gramStart"/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.,</w:t>
      </w:r>
      <w:proofErr w:type="gramEnd"/>
      <w:r w:rsidRPr="00A06AA0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2.,3. Sınıf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öğrencileri başvurabilir. </w:t>
      </w:r>
    </w:p>
    <w:p w:rsidR="007312F3" w:rsidRDefault="007312F3" w:rsidP="0044709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Not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</w:t>
      </w:r>
      <w:r w:rsidR="004470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*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Mühendislik Fakültesi Bilgiişlem Biriminde çalıştırılmak üzere Kısmi Zamanlı Öğrenci alınacaktır.</w:t>
      </w:r>
    </w:p>
    <w:p w:rsidR="007312F3" w:rsidRDefault="007312F3" w:rsidP="0044709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7312F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Müracaat</w:t>
      </w:r>
      <w:r w:rsidRPr="0044709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: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Mühendislik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Fakültesi Dekanlığı</w:t>
      </w:r>
      <w:r w:rsidR="001F1213" w:rsidRPr="001F1213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44709C" w:rsidRDefault="0044709C" w:rsidP="0044709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4709C" w:rsidRPr="0044709C" w:rsidRDefault="0044709C" w:rsidP="0044709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44709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Not   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*    </w:t>
      </w:r>
      <w:r w:rsidRPr="0044709C">
        <w:rPr>
          <w:rFonts w:asciiTheme="majorBidi" w:eastAsia="Times New Roman" w:hAnsiTheme="majorBidi" w:cstheme="majorBidi"/>
          <w:sz w:val="24"/>
          <w:szCs w:val="24"/>
          <w:lang w:eastAsia="tr-TR"/>
        </w:rPr>
        <w:t>Öğrenci Dekanlığında çalıştırılmak üzere Kısmi Zamanlı Öğrenci alınacaktır.</w:t>
      </w:r>
    </w:p>
    <w:p w:rsidR="0044709C" w:rsidRDefault="0044709C" w:rsidP="0044709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44709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Müracaat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44709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Öğrenci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Dekanlığı</w:t>
      </w:r>
    </w:p>
    <w:p w:rsidR="0044709C" w:rsidRDefault="0044709C" w:rsidP="0044709C">
      <w:pPr>
        <w:spacing w:after="30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4470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:rsidR="007D789A" w:rsidRDefault="007D789A" w:rsidP="0044709C">
      <w:pPr>
        <w:spacing w:after="30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sectPr w:rsidR="007D789A" w:rsidSect="00B1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50"/>
    <w:multiLevelType w:val="hybridMultilevel"/>
    <w:tmpl w:val="74EE5E16"/>
    <w:lvl w:ilvl="0" w:tplc="A59E0822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DAF21F2"/>
    <w:multiLevelType w:val="hybridMultilevel"/>
    <w:tmpl w:val="D17C4390"/>
    <w:lvl w:ilvl="0" w:tplc="9866133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743260"/>
    <w:multiLevelType w:val="hybridMultilevel"/>
    <w:tmpl w:val="92C2C630"/>
    <w:lvl w:ilvl="0" w:tplc="F31E8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C78"/>
    <w:multiLevelType w:val="hybridMultilevel"/>
    <w:tmpl w:val="A95A959E"/>
    <w:lvl w:ilvl="0" w:tplc="97E83D8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3B85FA3"/>
    <w:multiLevelType w:val="hybridMultilevel"/>
    <w:tmpl w:val="1C94AC4E"/>
    <w:lvl w:ilvl="0" w:tplc="4850A54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C24620"/>
    <w:multiLevelType w:val="hybridMultilevel"/>
    <w:tmpl w:val="27E6F37A"/>
    <w:lvl w:ilvl="0" w:tplc="CC94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213"/>
    <w:rsid w:val="000C6081"/>
    <w:rsid w:val="00196504"/>
    <w:rsid w:val="001F1213"/>
    <w:rsid w:val="002F4EE7"/>
    <w:rsid w:val="00416350"/>
    <w:rsid w:val="0044709C"/>
    <w:rsid w:val="004A453D"/>
    <w:rsid w:val="005A7755"/>
    <w:rsid w:val="007312F3"/>
    <w:rsid w:val="007D789A"/>
    <w:rsid w:val="00A06AA0"/>
    <w:rsid w:val="00A879A1"/>
    <w:rsid w:val="00B179C9"/>
    <w:rsid w:val="00DC5FE5"/>
    <w:rsid w:val="00FB53A7"/>
    <w:rsid w:val="00FB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C9"/>
  </w:style>
  <w:style w:type="paragraph" w:styleId="Balk3">
    <w:name w:val="heading 3"/>
    <w:basedOn w:val="Normal"/>
    <w:link w:val="Balk3Char"/>
    <w:uiPriority w:val="9"/>
    <w:qFormat/>
    <w:rsid w:val="001F1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12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F1213"/>
  </w:style>
  <w:style w:type="character" w:styleId="Gl">
    <w:name w:val="Strong"/>
    <w:basedOn w:val="VarsaylanParagrafYazTipi"/>
    <w:uiPriority w:val="22"/>
    <w:qFormat/>
    <w:rsid w:val="001F1213"/>
    <w:rPr>
      <w:b/>
      <w:bCs/>
    </w:rPr>
  </w:style>
  <w:style w:type="paragraph" w:styleId="ListeParagraf">
    <w:name w:val="List Paragraph"/>
    <w:basedOn w:val="Normal"/>
    <w:uiPriority w:val="34"/>
    <w:qFormat/>
    <w:rsid w:val="0073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2016-10-04T07:18:00Z</cp:lastPrinted>
  <dcterms:created xsi:type="dcterms:W3CDTF">2016-10-04T09:07:00Z</dcterms:created>
  <dcterms:modified xsi:type="dcterms:W3CDTF">2016-10-04T09:07:00Z</dcterms:modified>
</cp:coreProperties>
</file>